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Ind w:w="-567" w:type="dxa"/>
        <w:tblLook w:val="01E0" w:firstRow="1" w:lastRow="1" w:firstColumn="1" w:lastColumn="1" w:noHBand="0" w:noVBand="0"/>
      </w:tblPr>
      <w:tblGrid>
        <w:gridCol w:w="4644"/>
        <w:gridCol w:w="5529"/>
      </w:tblGrid>
      <w:tr w:rsidR="0001641C" w:rsidRPr="008F7CC6" w14:paraId="7A58815E" w14:textId="77777777" w:rsidTr="0001641C">
        <w:tc>
          <w:tcPr>
            <w:tcW w:w="4644" w:type="dxa"/>
          </w:tcPr>
          <w:p w14:paraId="65D2DA34" w14:textId="77777777" w:rsidR="0001641C" w:rsidRPr="008F7CC6" w:rsidRDefault="0001641C" w:rsidP="0001641C">
            <w:pPr>
              <w:spacing w:after="0" w:line="240" w:lineRule="auto"/>
              <w:jc w:val="center"/>
              <w:rPr>
                <w:rFonts w:cs="Times New Roman"/>
                <w:w w:val="99"/>
                <w:sz w:val="24"/>
                <w:szCs w:val="24"/>
                <w:lang w:val="pt-BR"/>
              </w:rPr>
            </w:pPr>
            <w:r w:rsidRPr="008F7CC6">
              <w:rPr>
                <w:rFonts w:cs="Times New Roman"/>
                <w:w w:val="99"/>
                <w:sz w:val="24"/>
                <w:szCs w:val="24"/>
                <w:lang w:val="pt-BR"/>
              </w:rPr>
              <w:t>SỞ LAO ĐÔNG TB &amp; XH QUẢNG NINH</w:t>
            </w:r>
          </w:p>
          <w:p w14:paraId="6509DE72" w14:textId="77777777" w:rsidR="0001641C" w:rsidRPr="008F7CC6" w:rsidRDefault="0001641C" w:rsidP="0001641C">
            <w:pPr>
              <w:spacing w:after="0" w:line="240" w:lineRule="auto"/>
              <w:jc w:val="center"/>
              <w:rPr>
                <w:rFonts w:cs="Times New Roman"/>
                <w:b/>
                <w:w w:val="99"/>
                <w:sz w:val="24"/>
                <w:szCs w:val="24"/>
                <w:lang w:val="pt-BR"/>
              </w:rPr>
            </w:pPr>
            <w:r w:rsidRPr="008F7CC6">
              <w:rPr>
                <w:rFonts w:cs="Times New Roman"/>
                <w:b/>
                <w:w w:val="99"/>
                <w:sz w:val="24"/>
                <w:szCs w:val="24"/>
                <w:lang w:val="pt-BR"/>
              </w:rPr>
              <w:t xml:space="preserve">TRUNG TÂM CÔNG TÁC XÃ HỘI </w:t>
            </w:r>
          </w:p>
          <w:p w14:paraId="46A7A849" w14:textId="77777777" w:rsidR="0001641C" w:rsidRPr="008F7CC6" w:rsidRDefault="00AB05A8" w:rsidP="0001641C">
            <w:pPr>
              <w:spacing w:after="0" w:line="240" w:lineRule="auto"/>
              <w:jc w:val="center"/>
              <w:rPr>
                <w:rFonts w:cs="Times New Roman"/>
                <w:i/>
                <w:w w:val="99"/>
                <w:sz w:val="24"/>
                <w:szCs w:val="24"/>
                <w:lang w:val="pt-BR"/>
              </w:rPr>
            </w:pPr>
            <w:r>
              <w:rPr>
                <w:noProof/>
                <w:w w:val="99"/>
                <w:sz w:val="24"/>
                <w:szCs w:val="24"/>
                <w:lang w:val="en-US"/>
              </w:rPr>
              <w:pict w14:anchorId="3ECF2465">
                <v:line id="Straight Connector 1" o:spid="_x0000_s1026" style="position:absolute;left:0;text-align:left;z-index:251657216;visibility:visible;mso-wrap-distance-top:-6e-5mm;mso-wrap-distance-bottom:-6e-5mm" from="66.6pt,1.55pt" to="144.6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" strokeweight=".5pt">
                  <v:stroke joinstyle="miter"/>
                </v:line>
              </w:pict>
            </w:r>
          </w:p>
        </w:tc>
        <w:tc>
          <w:tcPr>
            <w:tcW w:w="5529" w:type="dxa"/>
          </w:tcPr>
          <w:p w14:paraId="28EFCF70" w14:textId="77777777" w:rsidR="0001641C" w:rsidRPr="008F7CC6" w:rsidRDefault="0001641C" w:rsidP="0001641C">
            <w:pPr>
              <w:spacing w:after="0" w:line="240" w:lineRule="auto"/>
              <w:jc w:val="center"/>
              <w:rPr>
                <w:rFonts w:cs="Times New Roman"/>
                <w:b/>
                <w:w w:val="99"/>
                <w:sz w:val="24"/>
                <w:szCs w:val="24"/>
                <w:lang w:val="pt-BR"/>
              </w:rPr>
            </w:pPr>
            <w:r w:rsidRPr="008F7CC6">
              <w:rPr>
                <w:rFonts w:cs="Times New Roman"/>
                <w:b/>
                <w:w w:val="99"/>
                <w:sz w:val="24"/>
                <w:szCs w:val="24"/>
                <w:lang w:val="pt-BR"/>
              </w:rPr>
              <w:t>CỘNG HÒA XÃ HỘI CHỦ NGHĨA VIỆT NAM</w:t>
            </w:r>
          </w:p>
          <w:p w14:paraId="12F5CA24" w14:textId="77777777" w:rsidR="0001641C" w:rsidRPr="008F7CC6" w:rsidRDefault="00AB05A8" w:rsidP="0001641C">
            <w:pPr>
              <w:spacing w:after="0" w:line="240" w:lineRule="auto"/>
              <w:jc w:val="center"/>
              <w:rPr>
                <w:rFonts w:cs="Times New Roman"/>
                <w:b/>
                <w:w w:val="99"/>
                <w:sz w:val="24"/>
                <w:szCs w:val="24"/>
              </w:rPr>
            </w:pPr>
            <w:r>
              <w:rPr>
                <w:noProof/>
                <w:w w:val="99"/>
                <w:sz w:val="24"/>
                <w:szCs w:val="24"/>
                <w:lang w:val="en-US"/>
              </w:rPr>
              <w:pict w14:anchorId="2BB4037F">
                <v:line id="Straight Connector 2" o:spid="_x0000_s1027" style="position:absolute;left:0;text-align:left;z-index:251658240;visibility:visible;mso-wrap-distance-top:-6e-5mm;mso-wrap-distance-bottom:-6e-5mm" from="74.1pt,15.75pt" to="192.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kV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"/>
              </w:pict>
            </w:r>
            <w:r w:rsidR="0001641C" w:rsidRPr="008F7CC6">
              <w:rPr>
                <w:rFonts w:cs="Times New Roman"/>
                <w:b/>
                <w:w w:val="99"/>
                <w:sz w:val="24"/>
                <w:szCs w:val="24"/>
              </w:rPr>
              <w:t>Độc lập - Tự do - Hạnh phúc</w:t>
            </w:r>
          </w:p>
        </w:tc>
      </w:tr>
      <w:tr w:rsidR="0001641C" w:rsidRPr="008F7CC6" w14:paraId="30D3F2B2" w14:textId="77777777" w:rsidTr="0001641C">
        <w:trPr>
          <w:trHeight w:val="369"/>
        </w:trPr>
        <w:tc>
          <w:tcPr>
            <w:tcW w:w="4644" w:type="dxa"/>
          </w:tcPr>
          <w:p w14:paraId="3067FF7E" w14:textId="77777777" w:rsidR="0001641C" w:rsidRPr="008F7CC6" w:rsidRDefault="0001641C" w:rsidP="0001641C">
            <w:pPr>
              <w:spacing w:after="0" w:line="240" w:lineRule="auto"/>
              <w:rPr>
                <w:rFonts w:cs="Times New Roman"/>
                <w:w w:val="99"/>
                <w:sz w:val="24"/>
                <w:szCs w:val="24"/>
                <w:lang w:val="pt-BR"/>
              </w:rPr>
            </w:pPr>
          </w:p>
        </w:tc>
        <w:tc>
          <w:tcPr>
            <w:tcW w:w="5529" w:type="dxa"/>
          </w:tcPr>
          <w:p w14:paraId="20C1407E" w14:textId="77777777" w:rsidR="0001641C" w:rsidRPr="008F7CC6" w:rsidRDefault="0001641C" w:rsidP="001A6AA9">
            <w:pPr>
              <w:spacing w:after="0" w:line="240" w:lineRule="auto"/>
              <w:jc w:val="center"/>
              <w:rPr>
                <w:rFonts w:cs="Times New Roman"/>
                <w:i/>
                <w:w w:val="99"/>
                <w:sz w:val="26"/>
                <w:szCs w:val="26"/>
                <w:lang w:val="pt-BR"/>
              </w:rPr>
            </w:pPr>
            <w:r w:rsidRPr="008F7CC6">
              <w:rPr>
                <w:rFonts w:cs="Times New Roman"/>
                <w:i/>
                <w:w w:val="99"/>
                <w:sz w:val="26"/>
                <w:szCs w:val="26"/>
                <w:lang w:val="pt-BR"/>
              </w:rPr>
              <w:t>Quả</w:t>
            </w:r>
            <w:r w:rsidR="00E363CB">
              <w:rPr>
                <w:rFonts w:cs="Times New Roman"/>
                <w:i/>
                <w:w w:val="99"/>
                <w:sz w:val="26"/>
                <w:szCs w:val="26"/>
                <w:lang w:val="pt-BR"/>
              </w:rPr>
              <w:t>ng Ninh, ngày 2</w:t>
            </w:r>
            <w:r w:rsidR="001A6AA9">
              <w:rPr>
                <w:rFonts w:cs="Times New Roman"/>
                <w:i/>
                <w:w w:val="99"/>
                <w:sz w:val="26"/>
                <w:szCs w:val="26"/>
                <w:lang w:val="pt-BR"/>
              </w:rPr>
              <w:t>5 tháng 3</w:t>
            </w:r>
            <w:r w:rsidRPr="008F7CC6">
              <w:rPr>
                <w:rFonts w:cs="Times New Roman"/>
                <w:i/>
                <w:w w:val="99"/>
                <w:sz w:val="26"/>
                <w:szCs w:val="26"/>
                <w:lang w:val="pt-BR"/>
              </w:rPr>
              <w:t xml:space="preserve"> năm 20</w:t>
            </w:r>
            <w:r w:rsidR="001A6AA9">
              <w:rPr>
                <w:rFonts w:cs="Times New Roman"/>
                <w:i/>
                <w:w w:val="99"/>
                <w:sz w:val="26"/>
                <w:szCs w:val="26"/>
                <w:lang w:val="pt-BR"/>
              </w:rPr>
              <w:t>21</w:t>
            </w:r>
          </w:p>
        </w:tc>
      </w:tr>
    </w:tbl>
    <w:p w14:paraId="4E127719" w14:textId="77777777" w:rsidR="0001641C" w:rsidRPr="008F7CC6" w:rsidRDefault="0001641C" w:rsidP="0001641C">
      <w:pPr>
        <w:spacing w:after="0" w:line="240" w:lineRule="auto"/>
        <w:jc w:val="center"/>
        <w:rPr>
          <w:rFonts w:cs="Times New Roman"/>
          <w:b/>
          <w:w w:val="99"/>
          <w:sz w:val="16"/>
        </w:rPr>
      </w:pPr>
    </w:p>
    <w:p w14:paraId="356FCB28" w14:textId="77777777" w:rsidR="0001641C" w:rsidRPr="008F7CC6" w:rsidRDefault="0001641C" w:rsidP="00724B7E">
      <w:pPr>
        <w:spacing w:after="0" w:line="240" w:lineRule="auto"/>
        <w:jc w:val="center"/>
        <w:rPr>
          <w:rFonts w:cs="Times New Roman"/>
          <w:b/>
          <w:w w:val="99"/>
          <w:szCs w:val="28"/>
          <w:lang w:val="pt-BR"/>
        </w:rPr>
      </w:pPr>
      <w:r w:rsidRPr="008F7CC6">
        <w:rPr>
          <w:rFonts w:cs="Times New Roman"/>
          <w:b/>
          <w:w w:val="99"/>
          <w:szCs w:val="28"/>
          <w:lang w:val="pt-BR"/>
        </w:rPr>
        <w:t>NỘI DUNG ĐƯ</w:t>
      </w:r>
      <w:r w:rsidR="008F7CC6" w:rsidRPr="008F7CC6">
        <w:rPr>
          <w:rFonts w:cs="Times New Roman"/>
          <w:b/>
          <w:w w:val="99"/>
          <w:szCs w:val="28"/>
          <w:lang w:val="pt-BR"/>
        </w:rPr>
        <w:t>A TIN BÀI LÊN WEBSITE TRUNG TÂM</w:t>
      </w:r>
    </w:p>
    <w:p w14:paraId="1CD1858A" w14:textId="77777777" w:rsidR="008F7CC6" w:rsidRDefault="008F7CC6" w:rsidP="00A774E3">
      <w:pPr>
        <w:spacing w:after="0" w:line="240" w:lineRule="auto"/>
        <w:ind w:firstLine="567"/>
        <w:jc w:val="both"/>
        <w:rPr>
          <w:rFonts w:cs="Times New Roman"/>
          <w:w w:val="99"/>
          <w:szCs w:val="28"/>
          <w:lang w:val="pt-BR"/>
        </w:rPr>
      </w:pPr>
    </w:p>
    <w:p w14:paraId="2CFCC7F7" w14:textId="77777777" w:rsidR="0001641C" w:rsidRPr="008F7CC6" w:rsidRDefault="0001641C" w:rsidP="00A774E3">
      <w:pPr>
        <w:spacing w:after="120" w:line="240" w:lineRule="auto"/>
        <w:ind w:firstLine="567"/>
        <w:jc w:val="both"/>
        <w:rPr>
          <w:rFonts w:cs="Times New Roman"/>
          <w:w w:val="99"/>
          <w:szCs w:val="28"/>
          <w:lang w:val="pt-BR"/>
        </w:rPr>
      </w:pPr>
      <w:r w:rsidRPr="008F7CC6">
        <w:rPr>
          <w:rFonts w:cs="Times New Roman"/>
          <w:w w:val="99"/>
          <w:szCs w:val="28"/>
          <w:lang w:val="pt-BR"/>
        </w:rPr>
        <w:t xml:space="preserve">1. Họ và tên người đưa tin bài: </w:t>
      </w:r>
      <w:r w:rsidR="00724B7E">
        <w:rPr>
          <w:rFonts w:cs="Times New Roman"/>
          <w:b/>
          <w:w w:val="99"/>
          <w:szCs w:val="28"/>
          <w:lang w:val="pt-BR"/>
        </w:rPr>
        <w:t>Trần Thanh Ngân Hà</w:t>
      </w:r>
    </w:p>
    <w:p w14:paraId="7890177C" w14:textId="77777777" w:rsidR="0001641C" w:rsidRPr="008F7CC6" w:rsidRDefault="0001641C" w:rsidP="00A774E3">
      <w:pPr>
        <w:spacing w:after="120" w:line="240" w:lineRule="auto"/>
        <w:ind w:firstLine="567"/>
        <w:jc w:val="both"/>
        <w:rPr>
          <w:rFonts w:cs="Times New Roman"/>
          <w:w w:val="99"/>
          <w:szCs w:val="28"/>
        </w:rPr>
      </w:pPr>
      <w:r w:rsidRPr="008F7CC6">
        <w:rPr>
          <w:rFonts w:cs="Times New Roman"/>
          <w:w w:val="99"/>
          <w:szCs w:val="28"/>
        </w:rPr>
        <w:t>2. Nội dung tin</w:t>
      </w:r>
      <w:r w:rsidRPr="008F7CC6">
        <w:rPr>
          <w:rFonts w:cs="Times New Roman"/>
          <w:w w:val="99"/>
          <w:szCs w:val="28"/>
          <w:lang w:val="pt-BR"/>
        </w:rPr>
        <w:t>/</w:t>
      </w:r>
      <w:r w:rsidRPr="008F7CC6">
        <w:rPr>
          <w:rFonts w:cs="Times New Roman"/>
          <w:w w:val="99"/>
          <w:szCs w:val="28"/>
        </w:rPr>
        <w:t>bài:</w:t>
      </w:r>
    </w:p>
    <w:p w14:paraId="4AE1D832" w14:textId="77777777" w:rsidR="0001641C" w:rsidRPr="008F7CC6" w:rsidRDefault="0001641C" w:rsidP="00A774E3">
      <w:pPr>
        <w:spacing w:after="120" w:line="240" w:lineRule="auto"/>
        <w:ind w:firstLine="567"/>
        <w:jc w:val="both"/>
        <w:rPr>
          <w:rFonts w:cs="Times New Roman"/>
          <w:w w:val="99"/>
          <w:szCs w:val="28"/>
          <w:lang w:val="pt-BR"/>
        </w:rPr>
      </w:pPr>
      <w:r w:rsidRPr="008F7CC6">
        <w:rPr>
          <w:rFonts w:cs="Times New Roman"/>
          <w:w w:val="99"/>
          <w:szCs w:val="28"/>
        </w:rPr>
        <w:t xml:space="preserve">- Mục đưa tin: </w:t>
      </w:r>
      <w:r w:rsidR="00724B7E">
        <w:rPr>
          <w:rFonts w:cs="Times New Roman"/>
          <w:b/>
          <w:w w:val="99"/>
          <w:szCs w:val="28"/>
          <w:lang w:val="pt-BR"/>
        </w:rPr>
        <w:t>Tin</w:t>
      </w:r>
    </w:p>
    <w:p w14:paraId="552FE296" w14:textId="7EBF4204" w:rsidR="0001641C" w:rsidRDefault="0001641C" w:rsidP="00A774E3">
      <w:pPr>
        <w:spacing w:after="120" w:line="240" w:lineRule="auto"/>
        <w:ind w:firstLine="567"/>
        <w:jc w:val="both"/>
        <w:rPr>
          <w:rFonts w:cs="Times New Roman"/>
          <w:b/>
          <w:w w:val="99"/>
          <w:szCs w:val="28"/>
          <w:lang w:val="pt-BR"/>
        </w:rPr>
      </w:pPr>
      <w:r w:rsidRPr="008F7CC6">
        <w:rPr>
          <w:rFonts w:cs="Times New Roman"/>
          <w:w w:val="99"/>
          <w:szCs w:val="28"/>
        </w:rPr>
        <w:t>-</w:t>
      </w:r>
      <w:r w:rsidR="00C96DBC">
        <w:rPr>
          <w:rFonts w:cs="Times New Roman"/>
          <w:w w:val="99"/>
          <w:szCs w:val="28"/>
          <w:lang w:val="en-US"/>
        </w:rPr>
        <w:t xml:space="preserve"> </w:t>
      </w:r>
      <w:r w:rsidRPr="008F7CC6">
        <w:rPr>
          <w:rFonts w:cs="Times New Roman"/>
          <w:w w:val="99"/>
          <w:szCs w:val="28"/>
        </w:rPr>
        <w:t>Tên tiêu đề:</w:t>
      </w:r>
      <w:r w:rsidR="006155FD" w:rsidRPr="006155FD">
        <w:rPr>
          <w:rFonts w:cs="Times New Roman"/>
          <w:w w:val="99"/>
          <w:szCs w:val="28"/>
          <w:lang w:val="pt-BR"/>
        </w:rPr>
        <w:t xml:space="preserve"> </w:t>
      </w:r>
      <w:r w:rsidR="00724B7E">
        <w:rPr>
          <w:rFonts w:cs="Times New Roman"/>
          <w:b/>
          <w:w w:val="99"/>
          <w:szCs w:val="28"/>
          <w:lang w:val="pt-BR"/>
        </w:rPr>
        <w:t xml:space="preserve">Hội </w:t>
      </w:r>
      <w:r w:rsidR="001A6AA9">
        <w:rPr>
          <w:rFonts w:cs="Times New Roman"/>
          <w:b/>
          <w:w w:val="99"/>
          <w:szCs w:val="28"/>
          <w:lang w:val="pt-BR"/>
        </w:rPr>
        <w:t>thảo tham vấn hoàn thiện tài liệu về Quy trình quản lý trường hợp với người bị bạo lực giới</w:t>
      </w:r>
    </w:p>
    <w:p w14:paraId="291467F7" w14:textId="77777777" w:rsidR="00724B7E" w:rsidRPr="00724B7E" w:rsidRDefault="00724B7E" w:rsidP="00A774E3">
      <w:pPr>
        <w:spacing w:after="120" w:line="300" w:lineRule="auto"/>
        <w:ind w:firstLine="567"/>
        <w:jc w:val="both"/>
        <w:rPr>
          <w:rFonts w:cs="Times New Roman"/>
          <w:b/>
          <w:w w:val="99"/>
          <w:sz w:val="2"/>
          <w:szCs w:val="28"/>
          <w:lang w:val="pt-BR"/>
        </w:rPr>
      </w:pPr>
    </w:p>
    <w:p w14:paraId="4FDB12DC" w14:textId="16D22636" w:rsidR="00A812F2" w:rsidRDefault="00F127FB" w:rsidP="00A774E3">
      <w:pPr>
        <w:pStyle w:val="NormalWeb"/>
        <w:spacing w:before="0" w:beforeAutospacing="0" w:after="120" w:afterAutospacing="0" w:line="300" w:lineRule="auto"/>
        <w:ind w:firstLine="567"/>
        <w:jc w:val="both"/>
        <w:rPr>
          <w:rFonts w:eastAsiaTheme="minorHAnsi"/>
          <w:w w:val="99"/>
          <w:sz w:val="28"/>
          <w:szCs w:val="28"/>
          <w:lang w:eastAsia="en-US"/>
        </w:rPr>
      </w:pPr>
      <w:r w:rsidRPr="00DB5B3B">
        <w:rPr>
          <w:rFonts w:eastAsiaTheme="minorHAnsi"/>
          <w:w w:val="99"/>
          <w:sz w:val="28"/>
          <w:szCs w:val="28"/>
          <w:lang w:eastAsia="en-US"/>
        </w:rPr>
        <w:t>Hiện</w:t>
      </w:r>
      <w:r w:rsidRPr="00F127FB">
        <w:rPr>
          <w:rFonts w:eastAsiaTheme="minorHAnsi"/>
          <w:w w:val="99"/>
          <w:sz w:val="28"/>
          <w:szCs w:val="28"/>
          <w:lang w:eastAsia="en-US"/>
        </w:rPr>
        <w:t xml:space="preserve"> nay, bạo lực đối với phụ nữ và trẻ em gái xảy ra trong bối cảnh rộng hơn là phân biệt đối xử trên cơ sở giới và quan hệ quyền lực bất bình đẳng giữa nam và nữ. Điều này vi phạm quyền của phụ nữ và trẻ em gái, tước đi phẩm giá và sự toàn vẹn của phụ nữ và ngăn cản phụ nữ nhận ra tiềm năng đầy đủ của mình cho bản thân và cho xã hội.</w:t>
      </w:r>
      <w:r w:rsidR="00DB5B3B">
        <w:rPr>
          <w:rFonts w:eastAsiaTheme="minorHAnsi"/>
          <w:w w:val="99"/>
          <w:sz w:val="28"/>
          <w:szCs w:val="28"/>
          <w:lang w:eastAsia="en-US"/>
        </w:rPr>
        <w:t xml:space="preserve"> C</w:t>
      </w:r>
      <w:r w:rsidRPr="00F127FB">
        <w:rPr>
          <w:rFonts w:eastAsiaTheme="minorHAnsi"/>
          <w:w w:val="99"/>
          <w:sz w:val="28"/>
          <w:szCs w:val="28"/>
          <w:lang w:eastAsia="en-US"/>
        </w:rPr>
        <w:t>ó tới 1/3 số phụ nữ và trẻ em gái trên thế giới từng ít nhất một lần trong cuộc đời trở thành nạn nhân của bạo lực hoặc cách đối xử thô bạ</w:t>
      </w:r>
      <w:r w:rsidR="00DB5B3B">
        <w:rPr>
          <w:rFonts w:eastAsiaTheme="minorHAnsi"/>
          <w:w w:val="99"/>
          <w:sz w:val="28"/>
          <w:szCs w:val="28"/>
          <w:lang w:eastAsia="en-US"/>
        </w:rPr>
        <w:t>o, trong đó</w:t>
      </w:r>
      <w:r w:rsidRPr="00F127FB">
        <w:rPr>
          <w:rFonts w:eastAsiaTheme="minorHAnsi"/>
          <w:w w:val="99"/>
          <w:sz w:val="28"/>
          <w:szCs w:val="28"/>
          <w:lang w:eastAsia="en-US"/>
        </w:rPr>
        <w:t xml:space="preserve"> 02 hình thức bạo lực phổ biến đối với phụ nữ, trẻ em là bạo lực gia đình và bạo lực giới</w:t>
      </w:r>
      <w:r w:rsidR="00526A3E">
        <w:rPr>
          <w:rFonts w:eastAsiaTheme="minorHAnsi"/>
          <w:w w:val="99"/>
          <w:sz w:val="28"/>
          <w:szCs w:val="28"/>
          <w:lang w:val="en-US" w:eastAsia="en-US"/>
        </w:rPr>
        <w:t xml:space="preserve"> </w:t>
      </w:r>
      <w:r w:rsidR="00526A3E" w:rsidRPr="00526A3E">
        <w:rPr>
          <w:rFonts w:eastAsiaTheme="minorHAnsi"/>
          <w:i/>
          <w:w w:val="99"/>
          <w:sz w:val="28"/>
          <w:szCs w:val="28"/>
          <w:lang w:val="en-US" w:eastAsia="en-US"/>
        </w:rPr>
        <w:t xml:space="preserve">(theo </w:t>
      </w:r>
      <w:r w:rsidR="00526A3E">
        <w:rPr>
          <w:rFonts w:eastAsiaTheme="minorHAnsi"/>
          <w:i/>
          <w:w w:val="99"/>
          <w:sz w:val="28"/>
          <w:szCs w:val="28"/>
          <w:lang w:val="en-US" w:eastAsia="en-US"/>
        </w:rPr>
        <w:t>“</w:t>
      </w:r>
      <w:r w:rsidR="00526A3E" w:rsidRPr="00526A3E">
        <w:rPr>
          <w:rFonts w:eastAsiaTheme="minorHAnsi"/>
          <w:i/>
          <w:w w:val="99"/>
          <w:sz w:val="28"/>
          <w:szCs w:val="28"/>
          <w:lang w:val="en-US" w:eastAsia="en-US"/>
        </w:rPr>
        <w:t>Báo cáo điều tra Quốc gia về bạo lực đối với phụ nữ ở Việt Nam năm 2019</w:t>
      </w:r>
      <w:r w:rsidR="00526A3E">
        <w:rPr>
          <w:rFonts w:eastAsiaTheme="minorHAnsi"/>
          <w:i/>
          <w:w w:val="99"/>
          <w:sz w:val="28"/>
          <w:szCs w:val="28"/>
          <w:lang w:val="en-US" w:eastAsia="en-US"/>
        </w:rPr>
        <w:t>”</w:t>
      </w:r>
      <w:bookmarkStart w:id="0" w:name="_GoBack"/>
      <w:bookmarkEnd w:id="0"/>
      <w:r w:rsidR="00526A3E" w:rsidRPr="00526A3E">
        <w:rPr>
          <w:rFonts w:eastAsiaTheme="minorHAnsi"/>
          <w:i/>
          <w:w w:val="99"/>
          <w:sz w:val="28"/>
          <w:szCs w:val="28"/>
          <w:lang w:val="en-US" w:eastAsia="en-US"/>
        </w:rPr>
        <w:t>)</w:t>
      </w:r>
      <w:r w:rsidRPr="00F127FB">
        <w:rPr>
          <w:rFonts w:eastAsiaTheme="minorHAnsi"/>
          <w:w w:val="99"/>
          <w:sz w:val="28"/>
          <w:szCs w:val="28"/>
          <w:lang w:eastAsia="en-US"/>
        </w:rPr>
        <w:t>.</w:t>
      </w:r>
      <w:r w:rsidRPr="00DB5B3B">
        <w:rPr>
          <w:rFonts w:eastAsiaTheme="minorHAnsi"/>
          <w:w w:val="99"/>
          <w:sz w:val="28"/>
          <w:szCs w:val="28"/>
          <w:lang w:eastAsia="en-US"/>
        </w:rPr>
        <w:t xml:space="preserve"> Trước thực trạng </w:t>
      </w:r>
      <w:r w:rsidR="00DB5B3B">
        <w:rPr>
          <w:rFonts w:eastAsiaTheme="minorHAnsi"/>
          <w:w w:val="99"/>
          <w:sz w:val="28"/>
          <w:szCs w:val="28"/>
          <w:lang w:eastAsia="en-US"/>
        </w:rPr>
        <w:t>trên</w:t>
      </w:r>
      <w:r w:rsidRPr="00DB5B3B">
        <w:rPr>
          <w:rFonts w:eastAsiaTheme="minorHAnsi"/>
          <w:w w:val="99"/>
          <w:sz w:val="28"/>
          <w:szCs w:val="28"/>
          <w:lang w:eastAsia="en-US"/>
        </w:rPr>
        <w:t xml:space="preserve">, công tác can thiệp, quản lý trường hợp với người bị bạo lực trên cơ sở </w:t>
      </w:r>
      <w:r w:rsidR="00DB5B3B" w:rsidRPr="00DB5B3B">
        <w:rPr>
          <w:rFonts w:eastAsiaTheme="minorHAnsi"/>
          <w:w w:val="99"/>
          <w:sz w:val="28"/>
          <w:szCs w:val="28"/>
          <w:lang w:eastAsia="en-US"/>
        </w:rPr>
        <w:t>còn nhiều bất cập, thủ tục rườm rà</w:t>
      </w:r>
      <w:r w:rsidR="00DB5B3B">
        <w:rPr>
          <w:rFonts w:eastAsiaTheme="minorHAnsi"/>
          <w:w w:val="99"/>
          <w:sz w:val="28"/>
          <w:szCs w:val="28"/>
          <w:lang w:eastAsia="en-US"/>
        </w:rPr>
        <w:t xml:space="preserve"> và</w:t>
      </w:r>
      <w:r w:rsidR="00DB5B3B" w:rsidRPr="00DB5B3B">
        <w:rPr>
          <w:rFonts w:eastAsiaTheme="minorHAnsi"/>
          <w:w w:val="99"/>
          <w:sz w:val="28"/>
          <w:szCs w:val="28"/>
          <w:lang w:eastAsia="en-US"/>
        </w:rPr>
        <w:t xml:space="preserve"> chồng chéo</w:t>
      </w:r>
      <w:r w:rsidR="00A812F2">
        <w:rPr>
          <w:rFonts w:eastAsiaTheme="minorHAnsi"/>
          <w:w w:val="99"/>
          <w:sz w:val="28"/>
          <w:szCs w:val="28"/>
          <w:lang w:eastAsia="en-US"/>
        </w:rPr>
        <w:t xml:space="preserve">; </w:t>
      </w:r>
      <w:r w:rsidR="00DB5B3B">
        <w:rPr>
          <w:rFonts w:eastAsiaTheme="minorHAnsi"/>
          <w:w w:val="99"/>
          <w:sz w:val="28"/>
          <w:szCs w:val="28"/>
          <w:lang w:eastAsia="en-US"/>
        </w:rPr>
        <w:t>quy trình quản lý trường hợp với nạn nhân chưa c</w:t>
      </w:r>
      <w:r w:rsidR="00A8350E" w:rsidRPr="00A8350E">
        <w:rPr>
          <w:rFonts w:eastAsiaTheme="minorHAnsi"/>
          <w:w w:val="99"/>
          <w:sz w:val="28"/>
          <w:szCs w:val="28"/>
          <w:lang w:eastAsia="en-US"/>
        </w:rPr>
        <w:t>ụ</w:t>
      </w:r>
      <w:r w:rsidR="00DB5B3B">
        <w:rPr>
          <w:rFonts w:eastAsiaTheme="minorHAnsi"/>
          <w:w w:val="99"/>
          <w:sz w:val="28"/>
          <w:szCs w:val="28"/>
          <w:lang w:eastAsia="en-US"/>
        </w:rPr>
        <w:t xml:space="preserve"> thể, rõ ràng</w:t>
      </w:r>
      <w:r w:rsidR="00A812F2">
        <w:rPr>
          <w:rFonts w:eastAsiaTheme="minorHAnsi"/>
          <w:w w:val="99"/>
          <w:sz w:val="28"/>
          <w:szCs w:val="28"/>
          <w:lang w:eastAsia="en-US"/>
        </w:rPr>
        <w:t xml:space="preserve">; </w:t>
      </w:r>
      <w:r w:rsidR="00A812F2" w:rsidRPr="00A812F2">
        <w:rPr>
          <w:rFonts w:eastAsiaTheme="minorHAnsi"/>
          <w:w w:val="99"/>
          <w:sz w:val="28"/>
          <w:szCs w:val="28"/>
          <w:lang w:eastAsia="en-US"/>
        </w:rPr>
        <w:t>cán bộ làm công tác gia đình còn thiếu và yếu về chuyên môn, nghiệp vụ</w:t>
      </w:r>
      <w:r w:rsidR="00A812F2">
        <w:rPr>
          <w:rFonts w:eastAsiaTheme="minorHAnsi"/>
          <w:w w:val="99"/>
          <w:sz w:val="28"/>
          <w:szCs w:val="28"/>
          <w:lang w:eastAsia="en-US"/>
        </w:rPr>
        <w:t>. Do đó, việc xây dựng và hoàn thiện tài liệu về Quy trình quản lý trường hợp với người bị bạo lực trên cơ sở giới là cần thiết trong bối cảnh hiện nay.</w:t>
      </w:r>
    </w:p>
    <w:p w14:paraId="2C3D523D" w14:textId="77777777" w:rsidR="00A812F2" w:rsidRPr="001B6ABA" w:rsidRDefault="00A812F2" w:rsidP="00A774E3">
      <w:pPr>
        <w:pStyle w:val="NormalWeb"/>
        <w:spacing w:before="0" w:beforeAutospacing="0" w:after="120" w:afterAutospacing="0" w:line="300" w:lineRule="auto"/>
        <w:ind w:firstLine="567"/>
        <w:jc w:val="both"/>
        <w:rPr>
          <w:rFonts w:eastAsiaTheme="minorHAnsi"/>
          <w:w w:val="99"/>
          <w:sz w:val="28"/>
          <w:szCs w:val="28"/>
          <w:lang w:eastAsia="en-US"/>
        </w:rPr>
      </w:pPr>
      <w:r w:rsidRPr="001B6ABA">
        <w:rPr>
          <w:rFonts w:eastAsia="Arial"/>
          <w:w w:val="99"/>
          <w:sz w:val="28"/>
          <w:szCs w:val="28"/>
          <w:lang w:eastAsia="en-US"/>
        </w:rPr>
        <w:t xml:space="preserve">Trong khuôn khổ hoạt động Dự án “Xây dựng mô hình phòng, chống bạo lực đối với phụ nữ và trẻ em gái tại Việt Nam” do Cơ quan Hợp tác quốc tế Hàn Quốc (KOICA) tài trợ, Sở Lao động, Thương binh và Xã hội Quảng Ninh phối hợp với Quỹ Dân số Liên hợp quốc tại Việt Nam (UNFPA) tổ chức </w:t>
      </w:r>
      <w:r w:rsidRPr="001B6ABA">
        <w:rPr>
          <w:rFonts w:eastAsiaTheme="minorHAnsi"/>
          <w:w w:val="99"/>
          <w:sz w:val="28"/>
          <w:szCs w:val="28"/>
          <w:lang w:eastAsia="en-US"/>
        </w:rPr>
        <w:t>Hội thảo tham vấn hoàn thiện tài liệu về Quy trình quản lý trường hợp với người bị bạo lực giới, áp dụng tại Quảng Ninh.</w:t>
      </w:r>
    </w:p>
    <w:p w14:paraId="3FF81B55" w14:textId="65E386EB" w:rsidR="00A812F2" w:rsidRDefault="00A812F2" w:rsidP="00A774E3">
      <w:pPr>
        <w:spacing w:after="120" w:line="300" w:lineRule="auto"/>
        <w:ind w:firstLine="567"/>
        <w:jc w:val="both"/>
        <w:rPr>
          <w:rFonts w:eastAsia="Arial" w:cs="Times New Roman"/>
          <w:w w:val="99"/>
          <w:szCs w:val="28"/>
        </w:rPr>
      </w:pPr>
      <w:r w:rsidRPr="009778AD">
        <w:rPr>
          <w:rFonts w:cs="Times New Roman"/>
          <w:w w:val="99"/>
          <w:szCs w:val="28"/>
        </w:rPr>
        <w:t xml:space="preserve">Chủ trì hội thảo là ông </w:t>
      </w:r>
      <w:r w:rsidRPr="00233F8D">
        <w:rPr>
          <w:rFonts w:cs="Times New Roman"/>
          <w:w w:val="99"/>
          <w:szCs w:val="28"/>
          <w:lang w:val="pt-BR"/>
        </w:rPr>
        <w:t>Ng</w:t>
      </w:r>
      <w:r>
        <w:rPr>
          <w:rFonts w:cs="Times New Roman"/>
          <w:w w:val="99"/>
          <w:szCs w:val="28"/>
          <w:lang w:val="pt-BR"/>
        </w:rPr>
        <w:t>uyễn Phúc Phong</w:t>
      </w:r>
      <w:r w:rsidRPr="009778AD">
        <w:rPr>
          <w:rFonts w:cs="Times New Roman"/>
          <w:w w:val="99"/>
          <w:szCs w:val="28"/>
        </w:rPr>
        <w:t xml:space="preserve"> - </w:t>
      </w:r>
      <w:r w:rsidRPr="00233F8D">
        <w:rPr>
          <w:rFonts w:cs="Times New Roman"/>
          <w:w w:val="99"/>
          <w:szCs w:val="28"/>
          <w:lang w:val="pt-BR"/>
        </w:rPr>
        <w:t>Gi</w:t>
      </w:r>
      <w:r>
        <w:rPr>
          <w:rFonts w:cs="Times New Roman"/>
          <w:w w:val="99"/>
          <w:szCs w:val="28"/>
          <w:lang w:val="pt-BR"/>
        </w:rPr>
        <w:t xml:space="preserve">ám đốc Trung tâm Công tác xã hội </w:t>
      </w:r>
      <w:r w:rsidRPr="009778AD">
        <w:rPr>
          <w:rFonts w:cs="Times New Roman"/>
          <w:w w:val="99"/>
          <w:szCs w:val="28"/>
        </w:rPr>
        <w:t xml:space="preserve">cùng </w:t>
      </w:r>
      <w:r w:rsidRPr="00233F8D">
        <w:rPr>
          <w:rFonts w:cs="Times New Roman"/>
          <w:w w:val="99"/>
          <w:szCs w:val="28"/>
          <w:lang w:val="pt-BR"/>
        </w:rPr>
        <w:t>3</w:t>
      </w:r>
      <w:r w:rsidR="008E1E23">
        <w:rPr>
          <w:rFonts w:cs="Times New Roman"/>
          <w:w w:val="99"/>
          <w:szCs w:val="28"/>
          <w:lang w:val="pt-BR"/>
        </w:rPr>
        <w:t>0</w:t>
      </w:r>
      <w:r w:rsidRPr="009778AD">
        <w:rPr>
          <w:rFonts w:cs="Times New Roman"/>
          <w:w w:val="99"/>
          <w:szCs w:val="28"/>
        </w:rPr>
        <w:t xml:space="preserve"> đại biểu đến từ các </w:t>
      </w:r>
      <w:r w:rsidRPr="00233F8D">
        <w:rPr>
          <w:rFonts w:cs="Times New Roman"/>
          <w:w w:val="99"/>
          <w:szCs w:val="28"/>
          <w:lang w:val="pt-BR"/>
        </w:rPr>
        <w:t>ba</w:t>
      </w:r>
      <w:r>
        <w:rPr>
          <w:rFonts w:cs="Times New Roman"/>
          <w:w w:val="99"/>
          <w:szCs w:val="28"/>
          <w:lang w:val="pt-BR"/>
        </w:rPr>
        <w:t xml:space="preserve">n, ngành, </w:t>
      </w:r>
      <w:r w:rsidRPr="009778AD">
        <w:rPr>
          <w:rFonts w:cs="Times New Roman"/>
          <w:w w:val="99"/>
          <w:szCs w:val="28"/>
        </w:rPr>
        <w:t xml:space="preserve">địa phương </w:t>
      </w:r>
      <w:r w:rsidRPr="00233F8D">
        <w:rPr>
          <w:rFonts w:cs="Times New Roman"/>
          <w:w w:val="99"/>
          <w:szCs w:val="28"/>
          <w:lang w:val="pt-BR"/>
        </w:rPr>
        <w:t>n</w:t>
      </w:r>
      <w:r>
        <w:rPr>
          <w:rFonts w:cs="Times New Roman"/>
          <w:w w:val="99"/>
          <w:szCs w:val="28"/>
          <w:lang w:val="pt-BR"/>
        </w:rPr>
        <w:t xml:space="preserve">hư: </w:t>
      </w:r>
      <w:r w:rsidRPr="009778AD">
        <w:rPr>
          <w:rFonts w:cs="Times New Roman"/>
          <w:w w:val="99"/>
          <w:szCs w:val="28"/>
        </w:rPr>
        <w:t>Lao động -</w:t>
      </w:r>
      <w:r w:rsidRPr="00DB5B3B">
        <w:rPr>
          <w:rFonts w:eastAsia="Arial" w:cs="Times New Roman"/>
          <w:w w:val="99"/>
          <w:szCs w:val="28"/>
        </w:rPr>
        <w:t xml:space="preserve">TB&amp;XH, Tư pháp, Công an, </w:t>
      </w:r>
      <w:r w:rsidR="008E1E23">
        <w:rPr>
          <w:rFonts w:eastAsia="Arial" w:cs="Times New Roman"/>
          <w:w w:val="99"/>
          <w:szCs w:val="28"/>
        </w:rPr>
        <w:t>Hội Phụ nữ</w:t>
      </w:r>
      <w:r w:rsidRPr="00DB5B3B">
        <w:rPr>
          <w:rFonts w:eastAsia="Arial" w:cs="Times New Roman"/>
          <w:w w:val="99"/>
          <w:szCs w:val="28"/>
        </w:rPr>
        <w:t xml:space="preserve"> và cán bộ thực hiện mô hình Ngôi nhà Ánh Dương.</w:t>
      </w:r>
    </w:p>
    <w:p w14:paraId="607B7325" w14:textId="1F7D55D3" w:rsidR="008E1E23" w:rsidRDefault="00A812F2" w:rsidP="00BA461E">
      <w:pPr>
        <w:spacing w:after="80" w:line="288" w:lineRule="auto"/>
        <w:ind w:firstLine="567"/>
        <w:jc w:val="both"/>
        <w:rPr>
          <w:rFonts w:eastAsia="Arial" w:cs="Times New Roman"/>
          <w:w w:val="99"/>
          <w:szCs w:val="28"/>
        </w:rPr>
      </w:pPr>
      <w:r>
        <w:rPr>
          <w:rFonts w:eastAsia="Arial" w:cs="Times New Roman"/>
          <w:w w:val="99"/>
          <w:szCs w:val="28"/>
        </w:rPr>
        <w:lastRenderedPageBreak/>
        <w:t xml:space="preserve">Tại hội thảo, </w:t>
      </w:r>
      <w:r w:rsidR="008E1E23">
        <w:rPr>
          <w:rFonts w:eastAsia="Arial" w:cs="Times New Roman"/>
          <w:w w:val="99"/>
          <w:szCs w:val="28"/>
        </w:rPr>
        <w:t xml:space="preserve">bà Đặng Thị Thanh Thuỷ - Chuyên gia độc lập của tổ chức </w:t>
      </w:r>
      <w:r>
        <w:rPr>
          <w:rFonts w:eastAsia="Arial" w:cs="Times New Roman"/>
          <w:w w:val="99"/>
          <w:szCs w:val="28"/>
        </w:rPr>
        <w:t>Hagar</w:t>
      </w:r>
      <w:r w:rsidR="008E1E23">
        <w:rPr>
          <w:rFonts w:eastAsia="Arial" w:cs="Times New Roman"/>
          <w:w w:val="99"/>
          <w:szCs w:val="28"/>
        </w:rPr>
        <w:t xml:space="preserve"> đã trình bày toàn bộ nội dung tài liệu về Quy trình quản lý trường hợp với người bị bạo lực trên cơ sở giới, bao gồm: (1) Kiến thức nền tả</w:t>
      </w:r>
      <w:r w:rsidR="00F514AB">
        <w:rPr>
          <w:rFonts w:eastAsia="Arial" w:cs="Times New Roman"/>
          <w:w w:val="99"/>
          <w:szCs w:val="28"/>
        </w:rPr>
        <w:t>ng,</w:t>
      </w:r>
      <w:r w:rsidR="008E1E23">
        <w:rPr>
          <w:rFonts w:eastAsia="Arial" w:cs="Times New Roman"/>
          <w:w w:val="99"/>
          <w:szCs w:val="28"/>
        </w:rPr>
        <w:t xml:space="preserve"> (2) </w:t>
      </w:r>
      <w:r w:rsidR="00F514AB">
        <w:rPr>
          <w:rFonts w:eastAsia="Arial" w:cs="Times New Roman"/>
          <w:w w:val="99"/>
          <w:szCs w:val="28"/>
        </w:rPr>
        <w:t>N</w:t>
      </w:r>
      <w:r w:rsidR="008E1E23">
        <w:rPr>
          <w:rFonts w:eastAsia="Arial" w:cs="Times New Roman"/>
          <w:w w:val="99"/>
          <w:szCs w:val="28"/>
        </w:rPr>
        <w:t xml:space="preserve">guyên tắc thực hành, (3) </w:t>
      </w:r>
      <w:r w:rsidR="00F514AB">
        <w:rPr>
          <w:rFonts w:eastAsia="Arial" w:cs="Times New Roman"/>
          <w:w w:val="99"/>
          <w:szCs w:val="28"/>
        </w:rPr>
        <w:t>T</w:t>
      </w:r>
      <w:r w:rsidR="008E1E23">
        <w:rPr>
          <w:rFonts w:eastAsia="Arial" w:cs="Times New Roman"/>
          <w:w w:val="99"/>
          <w:szCs w:val="28"/>
        </w:rPr>
        <w:t xml:space="preserve">iến trình quản lý, (4) </w:t>
      </w:r>
      <w:r w:rsidR="00F514AB">
        <w:rPr>
          <w:rFonts w:eastAsia="Arial" w:cs="Times New Roman"/>
          <w:w w:val="99"/>
          <w:szCs w:val="28"/>
        </w:rPr>
        <w:t>K</w:t>
      </w:r>
      <w:r w:rsidR="008E1E23">
        <w:rPr>
          <w:rFonts w:eastAsia="Arial" w:cs="Times New Roman"/>
          <w:w w:val="99"/>
          <w:szCs w:val="28"/>
        </w:rPr>
        <w:t>ỹ năng thực hiện về quản lý trường hợp</w:t>
      </w:r>
      <w:r w:rsidR="00476215">
        <w:rPr>
          <w:rFonts w:eastAsia="Arial" w:cs="Times New Roman"/>
          <w:w w:val="99"/>
          <w:szCs w:val="28"/>
        </w:rPr>
        <w:t xml:space="preserve"> với nạn nhân</w:t>
      </w:r>
      <w:r w:rsidR="008E1E23">
        <w:rPr>
          <w:rFonts w:eastAsia="Arial" w:cs="Times New Roman"/>
          <w:w w:val="99"/>
          <w:szCs w:val="28"/>
        </w:rPr>
        <w:t>. Theo đó, các đại biểu đến t</w:t>
      </w:r>
      <w:r w:rsidR="00476215">
        <w:rPr>
          <w:rFonts w:eastAsia="Arial" w:cs="Times New Roman"/>
          <w:w w:val="99"/>
          <w:szCs w:val="28"/>
        </w:rPr>
        <w:t>ừ</w:t>
      </w:r>
      <w:r w:rsidR="008E1E23">
        <w:rPr>
          <w:rFonts w:eastAsia="Arial" w:cs="Times New Roman"/>
          <w:w w:val="99"/>
          <w:szCs w:val="28"/>
        </w:rPr>
        <w:t xml:space="preserve"> các ban ngành đã </w:t>
      </w:r>
      <w:r w:rsidR="00F514AB">
        <w:rPr>
          <w:rFonts w:eastAsia="Arial" w:cs="Times New Roman"/>
          <w:w w:val="99"/>
          <w:szCs w:val="28"/>
        </w:rPr>
        <w:t xml:space="preserve">cùng </w:t>
      </w:r>
      <w:r w:rsidR="00476215">
        <w:rPr>
          <w:rFonts w:eastAsia="Arial" w:cs="Times New Roman"/>
          <w:w w:val="99"/>
          <w:szCs w:val="28"/>
        </w:rPr>
        <w:t xml:space="preserve">nhau </w:t>
      </w:r>
      <w:r w:rsidR="00F514AB">
        <w:rPr>
          <w:rFonts w:eastAsia="Arial" w:cs="Times New Roman"/>
          <w:w w:val="99"/>
          <w:szCs w:val="28"/>
        </w:rPr>
        <w:t>trao đổi,</w:t>
      </w:r>
      <w:r w:rsidR="00476215">
        <w:rPr>
          <w:rFonts w:eastAsia="Arial" w:cs="Times New Roman"/>
          <w:w w:val="99"/>
          <w:szCs w:val="28"/>
        </w:rPr>
        <w:t xml:space="preserve"> chia sẻ những khó khăn, vướng mắc trong quá trình thực hiện can thiệp, hỗ trợ cho người bị bạo lực cũng như</w:t>
      </w:r>
      <w:r w:rsidR="00F514AB">
        <w:rPr>
          <w:rFonts w:eastAsia="Arial" w:cs="Times New Roman"/>
          <w:w w:val="99"/>
          <w:szCs w:val="28"/>
        </w:rPr>
        <w:t xml:space="preserve"> tham gia đóng góp ý kiến vào nội dung tài liệu nhằm phù hợp với điều kiện thực tế và kinh nghiệm triển khai các vụ bạo lực trên địa bàn tỉnh Quảng Ninh</w:t>
      </w:r>
      <w:r w:rsidR="00476215">
        <w:rPr>
          <w:rFonts w:eastAsia="Arial" w:cs="Times New Roman"/>
          <w:w w:val="99"/>
          <w:szCs w:val="28"/>
        </w:rPr>
        <w:t xml:space="preserve">, </w:t>
      </w:r>
      <w:r w:rsidR="00BA461E">
        <w:rPr>
          <w:rFonts w:eastAsia="Arial" w:cs="Times New Roman"/>
          <w:w w:val="99"/>
          <w:szCs w:val="28"/>
        </w:rPr>
        <w:t xml:space="preserve">hỗ trợ việc cung cấp dịch vụ một cửa chất lượng, </w:t>
      </w:r>
      <w:r w:rsidR="00476215">
        <w:rPr>
          <w:rFonts w:eastAsia="Arial" w:cs="Times New Roman"/>
          <w:w w:val="99"/>
          <w:szCs w:val="28"/>
        </w:rPr>
        <w:t xml:space="preserve">đảm bảo </w:t>
      </w:r>
      <w:r w:rsidR="00BA461E">
        <w:rPr>
          <w:rFonts w:eastAsia="Arial" w:cs="Times New Roman"/>
          <w:w w:val="99"/>
          <w:szCs w:val="28"/>
        </w:rPr>
        <w:t>đúng nguyên tắc và yêu cầu đặt ra</w:t>
      </w:r>
      <w:r w:rsidR="00476215">
        <w:rPr>
          <w:rFonts w:eastAsia="Arial" w:cs="Times New Roman"/>
          <w:w w:val="99"/>
          <w:szCs w:val="28"/>
        </w:rPr>
        <w:t>, đáp ứng nhu cầu của người bị bạo lực trên cơ sở giớ</w:t>
      </w:r>
      <w:r w:rsidR="00BA461E">
        <w:rPr>
          <w:rFonts w:eastAsia="Arial" w:cs="Times New Roman"/>
          <w:w w:val="99"/>
          <w:szCs w:val="28"/>
        </w:rPr>
        <w:t>i.</w:t>
      </w:r>
    </w:p>
    <w:p w14:paraId="701CCA1A" w14:textId="62585602" w:rsidR="00BE5B6F" w:rsidRDefault="00BE5B6F" w:rsidP="00A812F2">
      <w:pPr>
        <w:spacing w:after="80" w:line="288" w:lineRule="auto"/>
        <w:ind w:firstLine="567"/>
        <w:jc w:val="both"/>
        <w:rPr>
          <w:rFonts w:cs="Times New Roman"/>
          <w:w w:val="99"/>
          <w:szCs w:val="28"/>
        </w:rPr>
      </w:pPr>
      <w:r w:rsidRPr="00A812F2">
        <w:rPr>
          <w:rFonts w:cs="Times New Roman"/>
          <w:w w:val="99"/>
          <w:szCs w:val="28"/>
        </w:rPr>
        <w:t>Trên cơ sở đó, dự kiến quý I</w:t>
      </w:r>
      <w:r w:rsidR="00A812F2">
        <w:rPr>
          <w:rFonts w:cs="Times New Roman"/>
          <w:w w:val="99"/>
          <w:szCs w:val="28"/>
        </w:rPr>
        <w:t>I</w:t>
      </w:r>
      <w:r w:rsidRPr="00A812F2">
        <w:rPr>
          <w:rFonts w:cs="Times New Roman"/>
          <w:w w:val="99"/>
          <w:szCs w:val="28"/>
        </w:rPr>
        <w:t>/202</w:t>
      </w:r>
      <w:r w:rsidR="00A812F2">
        <w:rPr>
          <w:rFonts w:cs="Times New Roman"/>
          <w:w w:val="99"/>
          <w:szCs w:val="28"/>
        </w:rPr>
        <w:t>1</w:t>
      </w:r>
      <w:r w:rsidRPr="00A812F2">
        <w:rPr>
          <w:rFonts w:cs="Times New Roman"/>
          <w:w w:val="99"/>
          <w:szCs w:val="28"/>
        </w:rPr>
        <w:t xml:space="preserve">, Trung tâm Công tác Xã hội tỉnh Quảng Ninh sẽ triển khai </w:t>
      </w:r>
      <w:r w:rsidR="00A812F2">
        <w:rPr>
          <w:rFonts w:cs="Times New Roman"/>
          <w:w w:val="99"/>
          <w:szCs w:val="28"/>
        </w:rPr>
        <w:t xml:space="preserve">in ấn </w:t>
      </w:r>
      <w:r w:rsidR="00A774E3">
        <w:rPr>
          <w:rFonts w:cs="Times New Roman"/>
          <w:w w:val="99"/>
          <w:szCs w:val="28"/>
        </w:rPr>
        <w:t xml:space="preserve">và cấp phát </w:t>
      </w:r>
      <w:r w:rsidR="00F514AB">
        <w:rPr>
          <w:rFonts w:cs="Times New Roman"/>
          <w:w w:val="99"/>
          <w:szCs w:val="28"/>
        </w:rPr>
        <w:t xml:space="preserve">tài liệu </w:t>
      </w:r>
      <w:r w:rsidR="00A774E3">
        <w:rPr>
          <w:rFonts w:cs="Times New Roman"/>
          <w:w w:val="99"/>
          <w:szCs w:val="28"/>
        </w:rPr>
        <w:t>tại mô hình Ngôi nhà Ánh Dương</w:t>
      </w:r>
      <w:r w:rsidR="00F514AB">
        <w:rPr>
          <w:rFonts w:cs="Times New Roman"/>
          <w:w w:val="99"/>
          <w:szCs w:val="28"/>
        </w:rPr>
        <w:t>,</w:t>
      </w:r>
      <w:r w:rsidR="00A774E3">
        <w:rPr>
          <w:rFonts w:cs="Times New Roman"/>
          <w:w w:val="99"/>
          <w:szCs w:val="28"/>
        </w:rPr>
        <w:t xml:space="preserve"> hệ thống văn phòng công tác xã hội các cấp</w:t>
      </w:r>
      <w:r w:rsidR="00165D74">
        <w:rPr>
          <w:rFonts w:cs="Times New Roman"/>
          <w:w w:val="99"/>
          <w:szCs w:val="28"/>
        </w:rPr>
        <w:t xml:space="preserve"> và mạng lưới cộng tác viên công tác xã hội trên địa bàn tỉnh.</w:t>
      </w:r>
    </w:p>
    <w:p w14:paraId="26B5BCDD" w14:textId="77777777" w:rsidR="008E1E23" w:rsidRDefault="008E1E23" w:rsidP="008E1E23">
      <w:pPr>
        <w:spacing w:after="120" w:line="300" w:lineRule="auto"/>
        <w:ind w:firstLine="567"/>
        <w:jc w:val="both"/>
        <w:rPr>
          <w:rFonts w:eastAsia="Arial" w:cs="Times New Roman"/>
          <w:w w:val="99"/>
          <w:szCs w:val="28"/>
        </w:rPr>
      </w:pPr>
      <w:r>
        <w:rPr>
          <w:rFonts w:eastAsia="Arial" w:cs="Times New Roman"/>
          <w:w w:val="99"/>
          <w:szCs w:val="28"/>
        </w:rPr>
        <w:t>Một số hình ảnh tại hội thảo:</w:t>
      </w:r>
    </w:p>
    <w:p w14:paraId="3298B071" w14:textId="7F6AAE06" w:rsidR="008E1E23" w:rsidRPr="00A812F2" w:rsidRDefault="008E1E23" w:rsidP="008E1E23">
      <w:pPr>
        <w:spacing w:after="80" w:line="288" w:lineRule="auto"/>
        <w:ind w:firstLine="567"/>
        <w:jc w:val="both"/>
        <w:rPr>
          <w:rFonts w:eastAsia="Arial" w:cs="Times New Roman"/>
          <w:w w:val="99"/>
          <w:szCs w:val="28"/>
        </w:rPr>
      </w:pPr>
      <w:r>
        <w:rPr>
          <w:rFonts w:eastAsia="Arial" w:cs="Times New Roman"/>
          <w:noProof/>
          <w:w w:val="99"/>
          <w:szCs w:val="28"/>
          <w:lang w:val="en-US"/>
        </w:rPr>
        <w:drawing>
          <wp:inline distT="0" distB="0" distL="0" distR="0" wp14:anchorId="52E492CD" wp14:editId="25E09366">
            <wp:extent cx="2578735" cy="1904365"/>
            <wp:effectExtent l="0" t="0" r="0" b="0"/>
            <wp:docPr id="1" name="Picture 1" descr="Macintosh HD:Users:ha:Desktop:z2412175241084_7db4a9b5828da3614c7096b8bb223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Desktop:z2412175241084_7db4a9b5828da3614c7096b8bb223f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9600" cy="1905004"/>
                    </a:xfrm>
                    <a:prstGeom prst="rect">
                      <a:avLst/>
                    </a:prstGeom>
                    <a:noFill/>
                    <a:ln>
                      <a:noFill/>
                    </a:ln>
                  </pic:spPr>
                </pic:pic>
              </a:graphicData>
            </a:graphic>
          </wp:inline>
        </w:drawing>
      </w:r>
      <w:r>
        <w:rPr>
          <w:rFonts w:eastAsia="Arial" w:cs="Times New Roman"/>
          <w:noProof/>
          <w:w w:val="99"/>
          <w:szCs w:val="28"/>
          <w:lang w:val="en-US"/>
        </w:rPr>
        <w:t xml:space="preserve"> </w:t>
      </w:r>
      <w:r>
        <w:rPr>
          <w:rFonts w:eastAsia="Arial" w:cs="Times New Roman"/>
          <w:w w:val="99"/>
          <w:szCs w:val="28"/>
        </w:rPr>
        <w:t xml:space="preserve"> </w:t>
      </w:r>
      <w:r>
        <w:rPr>
          <w:rFonts w:eastAsia="Arial" w:cs="Times New Roman"/>
          <w:noProof/>
          <w:w w:val="99"/>
          <w:szCs w:val="28"/>
          <w:lang w:val="en-US"/>
        </w:rPr>
        <w:drawing>
          <wp:inline distT="0" distB="0" distL="0" distR="0" wp14:anchorId="47EE5133" wp14:editId="1CADF9AE">
            <wp:extent cx="2527935" cy="1882140"/>
            <wp:effectExtent l="0" t="0" r="0" b="0"/>
            <wp:docPr id="4" name="Picture 4" descr="Macintosh HD:Users:ha:Desktop:z2412175206944_2e905de0314a52843ec4150031891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Desktop:z2412175206944_2e905de0314a52843ec4150031891a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0154" cy="1883792"/>
                    </a:xfrm>
                    <a:prstGeom prst="rect">
                      <a:avLst/>
                    </a:prstGeom>
                    <a:noFill/>
                    <a:ln>
                      <a:noFill/>
                    </a:ln>
                  </pic:spPr>
                </pic:pic>
              </a:graphicData>
            </a:graphic>
          </wp:inline>
        </w:drawing>
      </w:r>
    </w:p>
    <w:p w14:paraId="6ECD0B04" w14:textId="77777777" w:rsidR="0001641C" w:rsidRDefault="00724B7E" w:rsidP="008F7CC6">
      <w:pPr>
        <w:spacing w:before="120" w:after="120" w:line="240" w:lineRule="auto"/>
        <w:ind w:firstLine="567"/>
        <w:jc w:val="right"/>
        <w:rPr>
          <w:rFonts w:eastAsia="Times New Roman" w:cs="Times New Roman"/>
          <w:b/>
          <w:i/>
          <w:w w:val="99"/>
          <w:szCs w:val="28"/>
          <w:shd w:val="clear" w:color="auto" w:fill="FFFFFF"/>
          <w:lang w:val="en-US"/>
        </w:rPr>
      </w:pPr>
      <w:r>
        <w:rPr>
          <w:rFonts w:eastAsia="Times New Roman" w:cs="Times New Roman"/>
          <w:b/>
          <w:i/>
          <w:w w:val="99"/>
          <w:szCs w:val="28"/>
          <w:shd w:val="clear" w:color="auto" w:fill="FFFFFF"/>
          <w:lang w:val="en-US"/>
        </w:rPr>
        <w:t>Trần Thanh Ngân Hà</w:t>
      </w:r>
      <w:r w:rsidR="0001641C" w:rsidRPr="008F7CC6">
        <w:rPr>
          <w:rFonts w:eastAsia="Times New Roman" w:cs="Times New Roman"/>
          <w:b/>
          <w:i/>
          <w:w w:val="99"/>
          <w:szCs w:val="28"/>
          <w:shd w:val="clear" w:color="auto" w:fill="FFFFFF"/>
          <w:lang w:val="en-US"/>
        </w:rPr>
        <w:t xml:space="preserve"> - Trung tâm CTXH Quảng Ninh</w:t>
      </w:r>
    </w:p>
    <w:p w14:paraId="3AA32BD1" w14:textId="73C4BFFE" w:rsidR="008E1E23" w:rsidRDefault="008E1E23" w:rsidP="008E1E23">
      <w:pPr>
        <w:pStyle w:val="NormalWeb"/>
        <w:spacing w:before="120" w:beforeAutospacing="0" w:after="120" w:afterAutospacing="0"/>
        <w:ind w:firstLine="567"/>
        <w:rPr>
          <w:iCs/>
          <w:spacing w:val="-6"/>
          <w:w w:val="99"/>
          <w:sz w:val="28"/>
          <w:szCs w:val="28"/>
          <w:shd w:val="clear" w:color="auto" w:fill="FFFFFF"/>
          <w:lang w:val="en-US"/>
        </w:rPr>
      </w:pPr>
      <w:r w:rsidRPr="00C96DBC">
        <w:rPr>
          <w:iCs/>
          <w:spacing w:val="-6"/>
          <w:w w:val="99"/>
          <w:sz w:val="28"/>
          <w:szCs w:val="28"/>
          <w:shd w:val="clear" w:color="auto" w:fill="FFFFFF"/>
          <w:lang w:val="en-US"/>
        </w:rPr>
        <w:t>Phân loại:……………………..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4"/>
        <w:gridCol w:w="3094"/>
      </w:tblGrid>
      <w:tr w:rsidR="00C96DBC" w:rsidRPr="007D4C3D" w14:paraId="249F8F3E" w14:textId="77777777" w:rsidTr="00DF7650">
        <w:trPr>
          <w:jc w:val="center"/>
        </w:trPr>
        <w:tc>
          <w:tcPr>
            <w:tcW w:w="3093" w:type="dxa"/>
          </w:tcPr>
          <w:p w14:paraId="0E131729" w14:textId="6D705CB5" w:rsidR="00C96DBC" w:rsidRPr="007D4C3D" w:rsidRDefault="00C96DBC" w:rsidP="00C96DBC">
            <w:pPr>
              <w:spacing w:after="0" w:line="240" w:lineRule="auto"/>
              <w:jc w:val="center"/>
              <w:rPr>
                <w:rFonts w:cs="Times New Roman"/>
                <w:b/>
                <w:noProof/>
                <w:szCs w:val="28"/>
              </w:rPr>
            </w:pPr>
            <w:r>
              <w:rPr>
                <w:rFonts w:cs="Times New Roman"/>
                <w:b/>
                <w:noProof/>
                <w:szCs w:val="28"/>
                <w:lang w:val="en-US"/>
              </w:rPr>
              <w:t>Ph</w:t>
            </w:r>
            <w:r w:rsidRPr="00C96DBC">
              <w:rPr>
                <w:rFonts w:cs="Times New Roman"/>
                <w:b/>
                <w:noProof/>
                <w:szCs w:val="28"/>
                <w:lang w:val="en-US"/>
              </w:rPr>
              <w:t>ó</w:t>
            </w:r>
            <w:r>
              <w:rPr>
                <w:rFonts w:cs="Times New Roman"/>
                <w:b/>
                <w:noProof/>
                <w:szCs w:val="28"/>
                <w:lang w:val="en-US"/>
              </w:rPr>
              <w:t xml:space="preserve"> ban thư</w:t>
            </w:r>
            <w:r w:rsidRPr="00C96DBC">
              <w:rPr>
                <w:rFonts w:cs="Times New Roman"/>
                <w:b/>
                <w:noProof/>
                <w:szCs w:val="28"/>
                <w:lang w:val="en-US"/>
              </w:rPr>
              <w:t>ờn</w:t>
            </w:r>
            <w:r>
              <w:rPr>
                <w:rFonts w:cs="Times New Roman"/>
                <w:b/>
                <w:noProof/>
                <w:szCs w:val="28"/>
                <w:lang w:val="en-US"/>
              </w:rPr>
              <w:t>g tr</w:t>
            </w:r>
            <w:r w:rsidRPr="00C96DBC">
              <w:rPr>
                <w:rFonts w:cs="Times New Roman"/>
                <w:b/>
                <w:noProof/>
                <w:szCs w:val="28"/>
                <w:lang w:val="en-US"/>
              </w:rPr>
              <w:t>ực</w:t>
            </w:r>
          </w:p>
        </w:tc>
        <w:tc>
          <w:tcPr>
            <w:tcW w:w="3094" w:type="dxa"/>
          </w:tcPr>
          <w:p w14:paraId="0D6C432F" w14:textId="77777777" w:rsidR="00C96DBC" w:rsidRPr="007D4C3D" w:rsidRDefault="00C96DBC" w:rsidP="00DF7650">
            <w:pPr>
              <w:spacing w:after="0" w:line="240" w:lineRule="auto"/>
              <w:jc w:val="center"/>
              <w:rPr>
                <w:rFonts w:cs="Times New Roman"/>
                <w:b/>
                <w:noProof/>
                <w:szCs w:val="28"/>
              </w:rPr>
            </w:pPr>
            <w:r w:rsidRPr="007D4C3D">
              <w:rPr>
                <w:rFonts w:cs="Times New Roman"/>
                <w:b/>
                <w:noProof/>
                <w:szCs w:val="28"/>
              </w:rPr>
              <w:t>Phó ban biên tập</w:t>
            </w:r>
          </w:p>
        </w:tc>
        <w:tc>
          <w:tcPr>
            <w:tcW w:w="3094" w:type="dxa"/>
          </w:tcPr>
          <w:p w14:paraId="0D5A19E6" w14:textId="77777777" w:rsidR="00C96DBC" w:rsidRPr="007D4C3D" w:rsidRDefault="00C96DBC" w:rsidP="00DF7650">
            <w:pPr>
              <w:widowControl w:val="0"/>
              <w:autoSpaceDE w:val="0"/>
              <w:autoSpaceDN w:val="0"/>
              <w:adjustRightInd w:val="0"/>
              <w:spacing w:after="0" w:line="240" w:lineRule="auto"/>
              <w:ind w:left="-91"/>
              <w:jc w:val="center"/>
              <w:rPr>
                <w:rFonts w:cs="Times New Roman"/>
                <w:b/>
                <w:noProof/>
                <w:szCs w:val="28"/>
              </w:rPr>
            </w:pPr>
            <w:r w:rsidRPr="007D4C3D">
              <w:rPr>
                <w:rFonts w:cs="Times New Roman"/>
                <w:b/>
                <w:noProof/>
                <w:szCs w:val="28"/>
              </w:rPr>
              <w:t>Người viết tin</w:t>
            </w:r>
          </w:p>
          <w:p w14:paraId="54A04C65" w14:textId="77777777" w:rsidR="00C96DBC" w:rsidRPr="007D4C3D" w:rsidRDefault="00C96DBC" w:rsidP="00DF7650">
            <w:pPr>
              <w:spacing w:after="0" w:line="240" w:lineRule="auto"/>
              <w:jc w:val="center"/>
              <w:rPr>
                <w:rFonts w:cs="Times New Roman"/>
                <w:b/>
                <w:noProof/>
                <w:szCs w:val="28"/>
              </w:rPr>
            </w:pPr>
          </w:p>
        </w:tc>
      </w:tr>
      <w:tr w:rsidR="00C96DBC" w:rsidRPr="007D4C3D" w14:paraId="2BC2D5DC" w14:textId="77777777" w:rsidTr="00DF7650">
        <w:trPr>
          <w:jc w:val="center"/>
        </w:trPr>
        <w:tc>
          <w:tcPr>
            <w:tcW w:w="3093" w:type="dxa"/>
          </w:tcPr>
          <w:p w14:paraId="1846FB1E" w14:textId="77777777" w:rsidR="00C96DBC" w:rsidRPr="007D4C3D" w:rsidRDefault="00C96DBC" w:rsidP="00DF7650">
            <w:pPr>
              <w:spacing w:before="120" w:after="120"/>
              <w:jc w:val="center"/>
              <w:rPr>
                <w:rFonts w:cs="Times New Roman"/>
                <w:b/>
                <w:noProof/>
                <w:szCs w:val="28"/>
              </w:rPr>
            </w:pPr>
          </w:p>
          <w:p w14:paraId="761C6D36" w14:textId="77777777" w:rsidR="00C96DBC" w:rsidRPr="007D4C3D" w:rsidRDefault="00C96DBC" w:rsidP="00DF7650">
            <w:pPr>
              <w:spacing w:before="120" w:after="120"/>
              <w:jc w:val="center"/>
              <w:rPr>
                <w:rFonts w:cs="Times New Roman"/>
                <w:b/>
                <w:noProof/>
                <w:szCs w:val="28"/>
              </w:rPr>
            </w:pPr>
          </w:p>
          <w:p w14:paraId="3B969D1D" w14:textId="77777777" w:rsidR="00C96DBC" w:rsidRPr="007D4C3D" w:rsidRDefault="00C96DBC" w:rsidP="00DF7650">
            <w:pPr>
              <w:spacing w:before="120" w:after="120"/>
              <w:jc w:val="center"/>
              <w:rPr>
                <w:rFonts w:cs="Times New Roman"/>
                <w:b/>
                <w:noProof/>
                <w:szCs w:val="28"/>
              </w:rPr>
            </w:pPr>
            <w:r w:rsidRPr="007D4C3D">
              <w:rPr>
                <w:rFonts w:cs="Times New Roman"/>
                <w:b/>
                <w:noProof/>
                <w:szCs w:val="28"/>
              </w:rPr>
              <w:t>Đỗ Anh Hòa</w:t>
            </w:r>
          </w:p>
        </w:tc>
        <w:tc>
          <w:tcPr>
            <w:tcW w:w="3094" w:type="dxa"/>
          </w:tcPr>
          <w:p w14:paraId="1C163BFA" w14:textId="77777777" w:rsidR="00C96DBC" w:rsidRPr="007D4C3D" w:rsidRDefault="00C96DBC" w:rsidP="00DF7650">
            <w:pPr>
              <w:spacing w:before="120" w:after="120"/>
              <w:jc w:val="center"/>
              <w:rPr>
                <w:rFonts w:cs="Times New Roman"/>
                <w:b/>
                <w:noProof/>
                <w:szCs w:val="28"/>
              </w:rPr>
            </w:pPr>
          </w:p>
          <w:p w14:paraId="1C07A284" w14:textId="77777777" w:rsidR="00C96DBC" w:rsidRPr="007D4C3D" w:rsidRDefault="00C96DBC" w:rsidP="00DF7650">
            <w:pPr>
              <w:spacing w:before="120" w:after="120"/>
              <w:jc w:val="center"/>
              <w:rPr>
                <w:rFonts w:cs="Times New Roman"/>
                <w:b/>
                <w:noProof/>
                <w:szCs w:val="28"/>
              </w:rPr>
            </w:pPr>
          </w:p>
          <w:p w14:paraId="6BF25A5F" w14:textId="77777777" w:rsidR="00C96DBC" w:rsidRPr="007D4C3D" w:rsidRDefault="00C96DBC" w:rsidP="00DF7650">
            <w:pPr>
              <w:spacing w:before="120" w:after="120"/>
              <w:jc w:val="center"/>
              <w:rPr>
                <w:rFonts w:cs="Times New Roman"/>
                <w:b/>
                <w:noProof/>
                <w:szCs w:val="28"/>
              </w:rPr>
            </w:pPr>
            <w:r w:rsidRPr="007D4C3D">
              <w:rPr>
                <w:rFonts w:cs="Times New Roman"/>
                <w:b/>
                <w:noProof/>
                <w:szCs w:val="28"/>
              </w:rPr>
              <w:t>Đỗ Thị Lệ</w:t>
            </w:r>
          </w:p>
        </w:tc>
        <w:tc>
          <w:tcPr>
            <w:tcW w:w="3094" w:type="dxa"/>
          </w:tcPr>
          <w:p w14:paraId="4B81E619" w14:textId="77777777" w:rsidR="00C96DBC" w:rsidRPr="007D4C3D" w:rsidRDefault="00C96DBC" w:rsidP="00DF7650">
            <w:pPr>
              <w:spacing w:before="120" w:after="120"/>
              <w:jc w:val="center"/>
              <w:rPr>
                <w:rFonts w:cs="Times New Roman"/>
                <w:b/>
                <w:noProof/>
                <w:szCs w:val="28"/>
              </w:rPr>
            </w:pPr>
          </w:p>
          <w:p w14:paraId="51652306" w14:textId="77777777" w:rsidR="00C96DBC" w:rsidRPr="007D4C3D" w:rsidRDefault="00C96DBC" w:rsidP="00DF7650">
            <w:pPr>
              <w:spacing w:before="120" w:after="120"/>
              <w:jc w:val="center"/>
              <w:rPr>
                <w:rFonts w:cs="Times New Roman"/>
                <w:b/>
                <w:noProof/>
                <w:szCs w:val="28"/>
              </w:rPr>
            </w:pPr>
          </w:p>
          <w:p w14:paraId="2FFD8422" w14:textId="77777777" w:rsidR="00C96DBC" w:rsidRPr="007D4C3D" w:rsidRDefault="00C96DBC" w:rsidP="00DF7650">
            <w:pPr>
              <w:spacing w:before="120" w:after="120"/>
              <w:jc w:val="center"/>
              <w:rPr>
                <w:rFonts w:cs="Times New Roman"/>
                <w:b/>
                <w:noProof/>
                <w:szCs w:val="28"/>
              </w:rPr>
            </w:pPr>
            <w:r w:rsidRPr="007D4C3D">
              <w:rPr>
                <w:rFonts w:cs="Times New Roman"/>
                <w:b/>
                <w:noProof/>
                <w:szCs w:val="28"/>
              </w:rPr>
              <w:t>Trần Thanh Ngân Hà</w:t>
            </w:r>
          </w:p>
        </w:tc>
      </w:tr>
    </w:tbl>
    <w:p w14:paraId="5E0659A0" w14:textId="77777777" w:rsidR="00C96DBC" w:rsidRPr="00C96DBC" w:rsidRDefault="00C96DBC" w:rsidP="008E1E23">
      <w:pPr>
        <w:pStyle w:val="NormalWeb"/>
        <w:spacing w:before="120" w:beforeAutospacing="0" w:after="120" w:afterAutospacing="0"/>
        <w:ind w:firstLine="567"/>
        <w:rPr>
          <w:iCs/>
          <w:spacing w:val="-6"/>
          <w:w w:val="99"/>
          <w:sz w:val="28"/>
          <w:szCs w:val="28"/>
          <w:shd w:val="clear" w:color="auto" w:fill="FFFFFF"/>
          <w:lang w:val="en-US"/>
        </w:rPr>
      </w:pPr>
    </w:p>
    <w:p w14:paraId="193EBA17" w14:textId="77777777" w:rsidR="0001641C" w:rsidRPr="008F7CC6" w:rsidRDefault="0001641C" w:rsidP="0001641C">
      <w:pPr>
        <w:spacing w:after="120" w:line="288" w:lineRule="auto"/>
        <w:ind w:firstLine="567"/>
        <w:jc w:val="both"/>
        <w:rPr>
          <w:rFonts w:cs="Times New Roman"/>
          <w:w w:val="99"/>
          <w:szCs w:val="28"/>
        </w:rPr>
      </w:pPr>
    </w:p>
    <w:p w14:paraId="1675C339" w14:textId="77777777" w:rsidR="00B04F59" w:rsidRPr="008F7CC6" w:rsidRDefault="00B04F59">
      <w:pPr>
        <w:rPr>
          <w:w w:val="99"/>
        </w:rPr>
      </w:pPr>
    </w:p>
    <w:sectPr w:rsidR="00B04F59" w:rsidRPr="008F7CC6" w:rsidSect="00A774E3">
      <w:footerReference w:type="default" r:id="rId9"/>
      <w:pgSz w:w="11906" w:h="16838"/>
      <w:pgMar w:top="1134" w:right="1134" w:bottom="1134" w:left="1701" w:header="720" w:footer="56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4C675" w14:textId="77777777" w:rsidR="00AB05A8" w:rsidRDefault="00AB05A8">
      <w:pPr>
        <w:spacing w:after="0" w:line="240" w:lineRule="auto"/>
      </w:pPr>
      <w:r>
        <w:separator/>
      </w:r>
    </w:p>
  </w:endnote>
  <w:endnote w:type="continuationSeparator" w:id="0">
    <w:p w14:paraId="5E7C4464" w14:textId="77777777" w:rsidR="00AB05A8" w:rsidRDefault="00AB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326284"/>
      <w:docPartObj>
        <w:docPartGallery w:val="Page Numbers (Bottom of Page)"/>
        <w:docPartUnique/>
      </w:docPartObj>
    </w:sdtPr>
    <w:sdtEndPr>
      <w:rPr>
        <w:noProof/>
      </w:rPr>
    </w:sdtEndPr>
    <w:sdtContent>
      <w:p w14:paraId="734E2C5C" w14:textId="08423108" w:rsidR="00476215" w:rsidRDefault="00476215">
        <w:pPr>
          <w:pStyle w:val="Footer"/>
          <w:jc w:val="center"/>
        </w:pPr>
        <w:r w:rsidRPr="00DA574E">
          <w:rPr>
            <w:sz w:val="24"/>
          </w:rPr>
          <w:fldChar w:fldCharType="begin"/>
        </w:r>
        <w:r w:rsidRPr="00DA574E">
          <w:rPr>
            <w:sz w:val="24"/>
          </w:rPr>
          <w:instrText xml:space="preserve"> PAGE   \* MERGEFORMAT </w:instrText>
        </w:r>
        <w:r w:rsidRPr="00DA574E">
          <w:rPr>
            <w:sz w:val="24"/>
          </w:rPr>
          <w:fldChar w:fldCharType="separate"/>
        </w:r>
        <w:r w:rsidR="00526A3E">
          <w:rPr>
            <w:noProof/>
            <w:sz w:val="24"/>
          </w:rPr>
          <w:t>1</w:t>
        </w:r>
        <w:r w:rsidRPr="00DA574E">
          <w:rPr>
            <w:noProof/>
            <w:sz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CE6AD" w14:textId="77777777" w:rsidR="00AB05A8" w:rsidRDefault="00AB05A8">
      <w:pPr>
        <w:spacing w:after="0" w:line="240" w:lineRule="auto"/>
      </w:pPr>
      <w:r>
        <w:separator/>
      </w:r>
    </w:p>
  </w:footnote>
  <w:footnote w:type="continuationSeparator" w:id="0">
    <w:p w14:paraId="22F166D0" w14:textId="77777777" w:rsidR="00AB05A8" w:rsidRDefault="00AB05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641C"/>
    <w:rsid w:val="0001641C"/>
    <w:rsid w:val="0002371E"/>
    <w:rsid w:val="000C3B63"/>
    <w:rsid w:val="000D0A5B"/>
    <w:rsid w:val="00132E39"/>
    <w:rsid w:val="00165D74"/>
    <w:rsid w:val="00195B1D"/>
    <w:rsid w:val="001A6AA9"/>
    <w:rsid w:val="001B6ABA"/>
    <w:rsid w:val="001E073B"/>
    <w:rsid w:val="001F2479"/>
    <w:rsid w:val="001F66B8"/>
    <w:rsid w:val="00221248"/>
    <w:rsid w:val="00233F8D"/>
    <w:rsid w:val="003010A8"/>
    <w:rsid w:val="00473BDE"/>
    <w:rsid w:val="00476215"/>
    <w:rsid w:val="004D18AA"/>
    <w:rsid w:val="004F0166"/>
    <w:rsid w:val="00526A3E"/>
    <w:rsid w:val="00556F1A"/>
    <w:rsid w:val="00587137"/>
    <w:rsid w:val="005E3BC0"/>
    <w:rsid w:val="0061508F"/>
    <w:rsid w:val="006155FD"/>
    <w:rsid w:val="006329DB"/>
    <w:rsid w:val="00642BF7"/>
    <w:rsid w:val="00693607"/>
    <w:rsid w:val="006B3BBB"/>
    <w:rsid w:val="006C7969"/>
    <w:rsid w:val="007108D9"/>
    <w:rsid w:val="00724B7E"/>
    <w:rsid w:val="00743B68"/>
    <w:rsid w:val="007876E1"/>
    <w:rsid w:val="007E256C"/>
    <w:rsid w:val="007E768C"/>
    <w:rsid w:val="00814620"/>
    <w:rsid w:val="00876800"/>
    <w:rsid w:val="008D3D3F"/>
    <w:rsid w:val="008D4255"/>
    <w:rsid w:val="008E1E23"/>
    <w:rsid w:val="008F7CC6"/>
    <w:rsid w:val="00A11AA2"/>
    <w:rsid w:val="00A358BB"/>
    <w:rsid w:val="00A774E3"/>
    <w:rsid w:val="00A812F2"/>
    <w:rsid w:val="00A8350E"/>
    <w:rsid w:val="00A91B77"/>
    <w:rsid w:val="00A96DF9"/>
    <w:rsid w:val="00AB05A8"/>
    <w:rsid w:val="00B04F59"/>
    <w:rsid w:val="00B76554"/>
    <w:rsid w:val="00BA461E"/>
    <w:rsid w:val="00BE5B6F"/>
    <w:rsid w:val="00BF0DEF"/>
    <w:rsid w:val="00C96DBC"/>
    <w:rsid w:val="00CB1ABE"/>
    <w:rsid w:val="00D12876"/>
    <w:rsid w:val="00D232AA"/>
    <w:rsid w:val="00DA574E"/>
    <w:rsid w:val="00DB5B3B"/>
    <w:rsid w:val="00E363CB"/>
    <w:rsid w:val="00E40CDA"/>
    <w:rsid w:val="00E51145"/>
    <w:rsid w:val="00EA3541"/>
    <w:rsid w:val="00F127FB"/>
    <w:rsid w:val="00F514AB"/>
    <w:rsid w:val="00F7574D"/>
    <w:rsid w:val="00FB7F17"/>
    <w:rsid w:val="00FF3642"/>
  </w:rsids>
  <m:mathPr>
    <m:mathFont m:val="Cambria Math"/>
    <m:brkBin m:val="before"/>
    <m:brkBinSub m:val="--"/>
    <m:smallFrac/>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37F6E636"/>
  <w15:docId w15:val="{0629C5CA-DD78-4C3D-B638-DC5BC81D4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41C"/>
    <w:pPr>
      <w:spacing w:after="160" w:line="259" w:lineRule="auto"/>
    </w:pPr>
    <w:rPr>
      <w:rFonts w:ascii="Times New Roman" w:eastAsiaTheme="minorHAnsi" w:hAnsi="Times New Roman"/>
      <w:sz w:val="28"/>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641C"/>
    <w:pPr>
      <w:spacing w:before="100" w:beforeAutospacing="1" w:after="100" w:afterAutospacing="1" w:line="240" w:lineRule="auto"/>
    </w:pPr>
    <w:rPr>
      <w:rFonts w:eastAsia="Times New Roman" w:cs="Times New Roman"/>
      <w:sz w:val="24"/>
      <w:szCs w:val="24"/>
      <w:lang w:eastAsia="vi-VN"/>
    </w:rPr>
  </w:style>
  <w:style w:type="paragraph" w:styleId="Footer">
    <w:name w:val="footer"/>
    <w:basedOn w:val="Normal"/>
    <w:link w:val="FooterChar"/>
    <w:uiPriority w:val="99"/>
    <w:unhideWhenUsed/>
    <w:rsid w:val="00016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41C"/>
    <w:rPr>
      <w:rFonts w:ascii="Times New Roman" w:eastAsiaTheme="minorHAnsi" w:hAnsi="Times New Roman"/>
      <w:sz w:val="28"/>
      <w:szCs w:val="22"/>
      <w:lang w:val="vi-VN"/>
    </w:rPr>
  </w:style>
  <w:style w:type="paragraph" w:styleId="BalloonText">
    <w:name w:val="Balloon Text"/>
    <w:basedOn w:val="Normal"/>
    <w:link w:val="BalloonTextChar"/>
    <w:uiPriority w:val="99"/>
    <w:semiHidden/>
    <w:unhideWhenUsed/>
    <w:rsid w:val="0001641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1641C"/>
    <w:rPr>
      <w:rFonts w:ascii="Lucida Grande" w:eastAsiaTheme="minorHAnsi" w:hAnsi="Lucida Grande"/>
      <w:sz w:val="18"/>
      <w:szCs w:val="18"/>
      <w:lang w:val="vi-VN"/>
    </w:rPr>
  </w:style>
  <w:style w:type="paragraph" w:customStyle="1" w:styleId="selectionshareable">
    <w:name w:val="selectionshareable"/>
    <w:basedOn w:val="Normal"/>
    <w:rsid w:val="00B76554"/>
    <w:pPr>
      <w:spacing w:before="100" w:beforeAutospacing="1" w:after="100" w:afterAutospacing="1" w:line="240" w:lineRule="auto"/>
    </w:pPr>
    <w:rPr>
      <w:rFonts w:eastAsiaTheme="minorEastAsia" w:cs="Times New Roman"/>
      <w:sz w:val="20"/>
      <w:szCs w:val="20"/>
      <w:lang w:val="en-US"/>
    </w:rPr>
  </w:style>
  <w:style w:type="character" w:customStyle="1" w:styleId="apple-converted-space">
    <w:name w:val="apple-converted-space"/>
    <w:basedOn w:val="DefaultParagraphFont"/>
    <w:rsid w:val="00814620"/>
  </w:style>
  <w:style w:type="character" w:styleId="Emphasis">
    <w:name w:val="Emphasis"/>
    <w:basedOn w:val="DefaultParagraphFont"/>
    <w:uiPriority w:val="20"/>
    <w:qFormat/>
    <w:rsid w:val="00814620"/>
    <w:rPr>
      <w:i/>
      <w:iCs/>
    </w:rPr>
  </w:style>
  <w:style w:type="paragraph" w:styleId="Header">
    <w:name w:val="header"/>
    <w:basedOn w:val="Normal"/>
    <w:link w:val="HeaderChar"/>
    <w:uiPriority w:val="99"/>
    <w:unhideWhenUsed/>
    <w:rsid w:val="00724B7E"/>
    <w:pPr>
      <w:tabs>
        <w:tab w:val="center" w:pos="4320"/>
        <w:tab w:val="right" w:pos="8640"/>
      </w:tabs>
      <w:spacing w:after="0" w:line="240" w:lineRule="auto"/>
    </w:pPr>
  </w:style>
  <w:style w:type="character" w:customStyle="1" w:styleId="HeaderChar">
    <w:name w:val="Header Char"/>
    <w:basedOn w:val="DefaultParagraphFont"/>
    <w:link w:val="Header"/>
    <w:uiPriority w:val="99"/>
    <w:rsid w:val="00724B7E"/>
    <w:rPr>
      <w:rFonts w:ascii="Times New Roman" w:eastAsiaTheme="minorHAnsi" w:hAnsi="Times New Roman"/>
      <w:sz w:val="28"/>
      <w:szCs w:val="22"/>
      <w:lang w:val="vi-VN"/>
    </w:rPr>
  </w:style>
  <w:style w:type="table" w:styleId="TableGrid">
    <w:name w:val="Table Grid"/>
    <w:basedOn w:val="TableNormal"/>
    <w:uiPriority w:val="59"/>
    <w:rsid w:val="00C96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24997">
      <w:bodyDiv w:val="1"/>
      <w:marLeft w:val="0"/>
      <w:marRight w:val="0"/>
      <w:marTop w:val="0"/>
      <w:marBottom w:val="0"/>
      <w:divBdr>
        <w:top w:val="none" w:sz="0" w:space="0" w:color="auto"/>
        <w:left w:val="none" w:sz="0" w:space="0" w:color="auto"/>
        <w:bottom w:val="none" w:sz="0" w:space="0" w:color="auto"/>
        <w:right w:val="none" w:sz="0" w:space="0" w:color="auto"/>
      </w:divBdr>
    </w:div>
    <w:div w:id="516652123">
      <w:bodyDiv w:val="1"/>
      <w:marLeft w:val="0"/>
      <w:marRight w:val="0"/>
      <w:marTop w:val="0"/>
      <w:marBottom w:val="0"/>
      <w:divBdr>
        <w:top w:val="none" w:sz="0" w:space="0" w:color="auto"/>
        <w:left w:val="none" w:sz="0" w:space="0" w:color="auto"/>
        <w:bottom w:val="none" w:sz="0" w:space="0" w:color="auto"/>
        <w:right w:val="none" w:sz="0" w:space="0" w:color="auto"/>
      </w:divBdr>
    </w:div>
    <w:div w:id="817111282">
      <w:bodyDiv w:val="1"/>
      <w:marLeft w:val="0"/>
      <w:marRight w:val="0"/>
      <w:marTop w:val="0"/>
      <w:marBottom w:val="0"/>
      <w:divBdr>
        <w:top w:val="none" w:sz="0" w:space="0" w:color="auto"/>
        <w:left w:val="none" w:sz="0" w:space="0" w:color="auto"/>
        <w:bottom w:val="none" w:sz="0" w:space="0" w:color="auto"/>
        <w:right w:val="none" w:sz="0" w:space="0" w:color="auto"/>
      </w:divBdr>
    </w:div>
    <w:div w:id="945696850">
      <w:bodyDiv w:val="1"/>
      <w:marLeft w:val="0"/>
      <w:marRight w:val="0"/>
      <w:marTop w:val="0"/>
      <w:marBottom w:val="0"/>
      <w:divBdr>
        <w:top w:val="none" w:sz="0" w:space="0" w:color="auto"/>
        <w:left w:val="none" w:sz="0" w:space="0" w:color="auto"/>
        <w:bottom w:val="none" w:sz="0" w:space="0" w:color="auto"/>
        <w:right w:val="none" w:sz="0" w:space="0" w:color="auto"/>
      </w:divBdr>
    </w:div>
    <w:div w:id="985743138">
      <w:bodyDiv w:val="1"/>
      <w:marLeft w:val="0"/>
      <w:marRight w:val="0"/>
      <w:marTop w:val="0"/>
      <w:marBottom w:val="0"/>
      <w:divBdr>
        <w:top w:val="none" w:sz="0" w:space="0" w:color="auto"/>
        <w:left w:val="none" w:sz="0" w:space="0" w:color="auto"/>
        <w:bottom w:val="none" w:sz="0" w:space="0" w:color="auto"/>
        <w:right w:val="none" w:sz="0" w:space="0" w:color="auto"/>
      </w:divBdr>
    </w:div>
    <w:div w:id="1334601086">
      <w:bodyDiv w:val="1"/>
      <w:marLeft w:val="0"/>
      <w:marRight w:val="0"/>
      <w:marTop w:val="0"/>
      <w:marBottom w:val="0"/>
      <w:divBdr>
        <w:top w:val="none" w:sz="0" w:space="0" w:color="auto"/>
        <w:left w:val="none" w:sz="0" w:space="0" w:color="auto"/>
        <w:bottom w:val="none" w:sz="0" w:space="0" w:color="auto"/>
        <w:right w:val="none" w:sz="0" w:space="0" w:color="auto"/>
      </w:divBdr>
    </w:div>
    <w:div w:id="1595891923">
      <w:bodyDiv w:val="1"/>
      <w:marLeft w:val="0"/>
      <w:marRight w:val="0"/>
      <w:marTop w:val="0"/>
      <w:marBottom w:val="0"/>
      <w:divBdr>
        <w:top w:val="none" w:sz="0" w:space="0" w:color="auto"/>
        <w:left w:val="none" w:sz="0" w:space="0" w:color="auto"/>
        <w:bottom w:val="none" w:sz="0" w:space="0" w:color="auto"/>
        <w:right w:val="none" w:sz="0" w:space="0" w:color="auto"/>
      </w:divBdr>
    </w:div>
    <w:div w:id="1967810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9217C6B-17ED-4F7C-9BC2-F17D6CC61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Trần Thanh Ngân Hà</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Ngân hà Trần</dc:creator>
  <cp:lastModifiedBy>Thuy</cp:lastModifiedBy>
  <cp:revision>24</cp:revision>
  <cp:lastPrinted>2019-12-23T02:31:00Z</cp:lastPrinted>
  <dcterms:created xsi:type="dcterms:W3CDTF">2018-12-26T07:39:00Z</dcterms:created>
  <dcterms:modified xsi:type="dcterms:W3CDTF">2021-04-19T00:57:00Z</dcterms:modified>
</cp:coreProperties>
</file>